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firstLine="708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CIDFont+F1" w:hAnsi="CIDFont+F1"/>
        </w:rPr>
        <w:t xml:space="preserve">Na temelju odredbi </w:t>
      </w:r>
      <w:r>
        <w:rPr>
          <w:rFonts w:cs="Times New Roman" w:ascii="Times New Roman" w:hAnsi="Times New Roman"/>
        </w:rPr>
        <w:t>Izjave o osnivanju trgovačkog društva ZELENJAK  d.o.o., Trg Antuna Mihanovića 1, Klanjec, direktor trgovačkog društva ZELENJAK  d.o.o. dana 13. studenog 2023. godine, raspisuje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Autospacing="1" w:afterAutospacing="1"/>
        <w:ind w:left="2880" w:firstLine="72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7"/>
          <w:sz w:val="28"/>
          <w:szCs w:val="28"/>
        </w:rPr>
        <w:t>JAVNI NATJEČAJ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Za radno mjesto:</w:t>
      </w:r>
    </w:p>
    <w:p>
      <w:pPr>
        <w:pStyle w:val="ListParagraph"/>
        <w:numPr>
          <w:ilvl w:val="0"/>
          <w:numId w:val="3"/>
        </w:numPr>
        <w:spacing w:beforeAutospacing="1" w:afterAutospacing="1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REFERENT ZA NAPLATU - PRIPRAVNIK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UVJETI ZA PRIJAVU NA JAVNI NATJEČAJ: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VŠS ekonomskog smjera ili SSS ekonomskog smjera, dobro znanje rada na računalu, znanje engleskog jezika</w:t>
      </w:r>
    </w:p>
    <w:p>
      <w:pPr>
        <w:pStyle w:val="ListParagraph"/>
        <w:numPr>
          <w:ilvl w:val="0"/>
          <w:numId w:val="2"/>
        </w:numPr>
        <w:spacing w:before="0" w:afterAutospacing="1"/>
        <w:contextualSpacing/>
        <w:rPr>
          <w:rFonts w:ascii="Times New Roman" w:hAnsi="Times New Roman" w:eastAsia="Times New Roman" w:cs="Times New Roman"/>
          <w:color w:val="000007"/>
        </w:rPr>
      </w:pPr>
      <w:r>
        <w:rPr>
          <w:rFonts w:eastAsia="Times New Roman" w:cs="Times New Roman" w:ascii="Times New Roman" w:hAnsi="Times New Roman"/>
          <w:color w:val="000007"/>
        </w:rPr>
        <w:t>Mjesto rada : Klanjec</w:t>
        <w:br/>
        <w:t>Radno vrijeme: puno radno vrijeme na određeno vrijeme od jedne godine</w:t>
        <w:br/>
        <w:t>Natječaj vrijedi od: 13.11.2023.</w:t>
        <w:br/>
        <w:t>Natječaj vrijedi do: 17.11.2023.</w:t>
      </w:r>
    </w:p>
    <w:p>
      <w:pPr>
        <w:pStyle w:val="Normal"/>
        <w:spacing w:beforeAutospacing="1" w:afterAutospacing="1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7"/>
        </w:rPr>
        <w:t>Kandidati su dužni uz pisanu i potpisanu zamolbu dostaviti:</w:t>
      </w:r>
    </w:p>
    <w:p>
      <w:pPr>
        <w:pStyle w:val="Normal"/>
        <w:numPr>
          <w:ilvl w:val="0"/>
          <w:numId w:val="1"/>
        </w:numPr>
        <w:spacing w:beforeAutospacing="1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7"/>
        </w:rPr>
        <w:t>-  životopis i zamolba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7"/>
        </w:rPr>
        <w:t>-  preslika svjedodžbe o završenoj školi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7"/>
        </w:rPr>
        <w:t>-  preslika domovnice i osobne iskaznice</w:t>
      </w:r>
    </w:p>
    <w:p>
      <w:pPr>
        <w:pStyle w:val="Normal"/>
        <w:numPr>
          <w:ilvl w:val="0"/>
          <w:numId w:val="1"/>
        </w:numPr>
        <w:spacing w:before="0" w:afterAutospacing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7"/>
        </w:rPr>
        <w:t>-  preslika vozačke dozvole – B kategorije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7"/>
        </w:rPr>
        <w:t>Kandidat koji može ostvariti pravo prednosti kod prijma u službu prema članku 101. stavcima 1. - 3. Zakona o hrvatskim braniteljima iz Domovinskog rata i članovima njihovih obitelji („Narodne novine“, broj 121/17, 98/19 i 84/21), članku 48.f Zakona o zaštiti vojnih i civilnih invalida rata ("Narodne novine", broj 33/92, 57/92, 77/92, 27/93,58/93, 2/94, 76/94, 108/95, 108/96, 82/01, 13/03, 148/13 i 98/19), članku 9. Zakona o profesionalnoj rehabilitaciji i zapošljavanju osoba s invaliditetom ("Narodne novine", broj 157/13, 152/14, 39/18 i 32/20), dužan se u prijavi na Javni natječaj pozvati na to pravo te ima prednost u odnosu na ostale kandidate samo pod jednakim uvjetima.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7"/>
        </w:rPr>
      </w:pPr>
      <w:r>
        <w:rPr>
          <w:rFonts w:eastAsia="Times New Roman" w:cs="Times New Roman" w:ascii="Times New Roman" w:hAnsi="Times New Roman"/>
          <w:color w:val="000007"/>
        </w:rPr>
        <w:t>Kandidat koji se poziva na pravo prednosti pri zapošljavanju u skladu s člankom 101. stavcima 1.-3. Zakona o hrvatskim braniteljima iz Domovinskog rata i članovima njihovih obitelji dužan je, pored dokaza o ispunjavanju traženih uvjeta iz ovog Natječaja, priložiti i dokaze iz članka 103. stavka 1. Zakona o hrvatskim braniteljima iz Domovinskog rata i članovima njihovih obitelji.</w:t>
        <w:br/>
        <w:t xml:space="preserve">Dokazi potrebni za ostvarivanje prava iz članka 103. stavka 1. Zakona o hrvatskim braniteljima iz Domovinskog rata i članovima njihovih obitelji dostupni su na službenoj Internet stranici Ministarstva hrvatskih branitelja: </w:t>
      </w:r>
      <w:r>
        <w:rPr>
          <w:rFonts w:eastAsia="Times New Roman" w:cs="Times New Roman" w:ascii="Times New Roman" w:hAnsi="Times New Roman"/>
          <w:color w:val="0000FF"/>
        </w:rPr>
        <w:t xml:space="preserve">https://branitelji.gov.hr/pristup-informacijama/zakoni-i-ostali- propisi/zakoni/1052 </w:t>
      </w:r>
      <w:r>
        <w:rPr>
          <w:rFonts w:eastAsia="Times New Roman" w:cs="Times New Roman" w:ascii="Times New Roman" w:hAnsi="Times New Roman"/>
          <w:color w:val="000007"/>
        </w:rPr>
        <w:t>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color w:val="000007"/>
        </w:rPr>
      </w:pPr>
      <w:r>
        <w:rPr>
          <w:rFonts w:eastAsia="Times New Roman" w:cs="Times New Roman" w:ascii="Times New Roman" w:hAnsi="Times New Roman"/>
          <w:color w:val="000007"/>
        </w:rPr>
        <w:t>Kandidat koji se poziva na pravo prednosti pri zapošljavanju u skladu s člankom 9. Zakona o profesionalnoj rehabilitaciji i zapošljavanju osoba s invaliditetom uz prijavu na Natječaj dužan je, pored dokaza o ispunjavanju traženih uvjeta, priložiti i dokaz o statusu osobe s invaliditetom.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7"/>
        </w:rPr>
        <w:t>Preslika tražene dokumentacije ne mora biti ovjerena, a kandidati su prije sklapanja ugovora dužni dostaviti na uvid originale dokumenata.</w:t>
        <w:br/>
        <w:t>Kandidatom prijavljenim na Javni natječaj smatrat će se samo osoba koja podnese pravovremenu i urednu prijavu te koja ispunjava formalne uvjete natječaja.</w:t>
        <w:br/>
        <w:t>Nepotpune, nepravovremene i nepotpisane prijave neće se razmatrati.</w:t>
        <w:br/>
        <w:t>Na Javni natječaj se pod ravnopravnim uvjetima mogu prijaviti osobe oba spola.</w:t>
        <w:br/>
        <w:t>Uvjerenje o zdravstvenoj sposobnosti dostavlja izabrani kandidat po obavijesti o izboru, a prije sklapanja ugovora o radu.</w:t>
        <w:br/>
        <w:t>Ako se kandidat poziva na pravo prednosti pri zapošljavanju na osnovi Zakona o pravima hrvatskih branitelja iz Domovinskog rata i članova njihovih obitelji, Zakona o profesionalnoj rehabilitaciji i zapošljavanju osoba s invaliditetom ili Zakona o zaštiti civilnih i vojnih invalida, obavezan je priložiti dokaze o priznatom statusu u skladu s propisom na osnovi kojeg ostvaruje pravo prednosti te potvrdu da je nezaposlen.</w:t>
        <w:br/>
      </w:r>
      <w:r>
        <w:rPr>
          <w:rFonts w:eastAsia="Times New Roman" w:cs="Times New Roman" w:ascii="Times New Roman" w:hAnsi="Times New Roman"/>
        </w:rPr>
        <w:t>Kandidati prijavom na Javni natječaj pristaju da Zelenjak d.o.o., kao voditelj obrade, prikupljene podatke na temelju ovog Javnog natječaja obrađuje samo u obimu i samo u svrhu provedbe Javnog natječaja od strane ovlaštenih osoba za provedbu Javnog natječaja. Zelenjak d.o.o. s osobnim podacima postupat će sukladno pozitivnim propisima uz primjenu odgovarajućih tehničkih i sigurnosnih mjera zaštite osobnih podataka od neovlaštenog pristupa, zlouporabe, otkrivanja, gubitka ili oštećenja.</w:t>
        <w:br/>
      </w:r>
      <w:r>
        <w:rPr>
          <w:rFonts w:eastAsia="Times New Roman" w:cs="Times New Roman" w:ascii="Times New Roman" w:hAnsi="Times New Roman"/>
          <w:color w:val="000007"/>
        </w:rPr>
        <w:t>Kandidati prijavljeni na Javni natječaj, koji ispunjavaju formalne uvjete bit će pozvani na intervju, o čemu će biti obaviješteni.</w:t>
        <w:br/>
        <w:t>Za kandidate koji ne pristupe na intervju smatrat će se da su povukli prijavu na natječaj i više se ne smatraju kandidatima.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7"/>
        </w:rPr>
        <w:t>Prijave s dokazima o ispunjavanju uvjeta dostavljaju se na adresu ZELENJAK d.o.o., Trg Antuna Mihanovića 1, 49290 Klanjec, s naznakom „Ne otvaraj- Javni natječaj za zapošljavanje“ 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color w:val="000007"/>
        </w:rPr>
      </w:pPr>
      <w:r>
        <w:rPr>
          <w:rFonts w:eastAsia="Times New Roman" w:cs="Times New Roman" w:ascii="Times New Roman" w:hAnsi="Times New Roman"/>
          <w:color w:val="000007"/>
        </w:rPr>
        <w:t xml:space="preserve">O rezultatima natječaja kandidati će biti obavješteni u roku od osam dana od donošenja odluke o izboru kandidata. 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7"/>
        </w:rPr>
        <w:t>ZELENJAK d.o.o. zadržava pravo poništenja natječaja u bilo kojem trenutku i bez obveze navođenja razloga ili ne prihvatiti niti jednu ponudu.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7"/>
        </w:rPr>
      </w:pPr>
      <w:r>
        <w:rPr>
          <w:rFonts w:eastAsia="Times New Roman" w:cs="Times New Roman" w:ascii="Times New Roman" w:hAnsi="Times New Roman"/>
          <w:color w:val="000007"/>
        </w:rPr>
        <w:t>Nepotpune i nepravovremene prijave neće se razmatrati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Autospacing="1" w:afterAutospacing="1"/>
        <w:ind w:left="5760" w:hanging="0"/>
        <w:rPr>
          <w:rFonts w:ascii="Times New Roman" w:hAnsi="Times New Roman" w:eastAsia="Times New Roman" w:cs="Times New Roman"/>
          <w:color w:val="000007"/>
        </w:rPr>
      </w:pPr>
      <w:r>
        <w:rPr>
          <w:rFonts w:eastAsia="Times New Roman" w:cs="Times New Roman" w:ascii="Times New Roman" w:hAnsi="Times New Roman"/>
          <w:color w:val="000007"/>
        </w:rPr>
        <w:t>DIREKTOR</w:t>
        <w:br/>
        <w:t>Jožica Dežmar, dipl.oec.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IDFont+F1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12a89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40496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LibreOffice/7.1.2.2$Windows_X86_64 LibreOffice_project/8a45595d069ef5570103caea1b71cc9d82b2aae4</Application>
  <AppVersion>15.0000</AppVersion>
  <Pages>2</Pages>
  <Words>678</Words>
  <Characters>4021</Characters>
  <CharactersWithSpaces>4679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2023-11-13T12:58:00Z</dcterms:created>
  <dc:creator>BOJAN DADASOVIĆ</dc:creator>
  <dc:description/>
  <dc:language>hr-HR</dc:language>
  <cp:lastModifiedBy/>
  <cp:lastPrinted>2023-11-13T08:38:00Z</cp:lastPrinted>
  <dcterms:modified xsi:type="dcterms:W3CDTF">2023-11-13T14:57:20Z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